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65" w:rsidRDefault="00E43E65" w:rsidP="0065089C">
      <w:pPr>
        <w:jc w:val="center"/>
        <w:rPr>
          <w:b/>
        </w:rPr>
      </w:pPr>
      <w:r w:rsidRPr="00E43E65">
        <w:rPr>
          <w:b/>
        </w:rPr>
        <w:t>Where can I access baseline data for my students?</w:t>
      </w:r>
    </w:p>
    <w:p w:rsidR="0065089C" w:rsidRDefault="0065089C">
      <w:pPr>
        <w:rPr>
          <w:b/>
        </w:rPr>
      </w:pPr>
    </w:p>
    <w:p w:rsidR="0065089C" w:rsidRPr="00E43E65" w:rsidRDefault="0065089C">
      <w:pPr>
        <w:rPr>
          <w:b/>
        </w:rPr>
      </w:pPr>
    </w:p>
    <w:p w:rsidR="00E43E65" w:rsidRDefault="00E43E65">
      <w:r>
        <w:t>SPA is the primary location to identify baseline data for your students.</w:t>
      </w:r>
    </w:p>
    <w:p w:rsidR="00376293" w:rsidRDefault="00E43E65">
      <w:r>
        <w:rPr>
          <w:noProof/>
        </w:rPr>
        <w:drawing>
          <wp:inline distT="0" distB="0" distL="0" distR="0" wp14:anchorId="72341F73" wp14:editId="41DD9D61">
            <wp:extent cx="5943600" cy="386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E65" w:rsidRDefault="00E43E65">
      <w:r>
        <w:t>The ‘My Students/NYS Assessment</w:t>
      </w:r>
      <w:r w:rsidR="000D6203">
        <w:t>’</w:t>
      </w:r>
      <w:r>
        <w:t xml:space="preserve"> Dashboard contains results for </w:t>
      </w:r>
    </w:p>
    <w:p w:rsidR="00E43E65" w:rsidRDefault="00E43E65" w:rsidP="000D6203">
      <w:pPr>
        <w:pStyle w:val="ListParagraph"/>
        <w:numPr>
          <w:ilvl w:val="0"/>
          <w:numId w:val="1"/>
        </w:numPr>
      </w:pPr>
      <w:r>
        <w:t>NYS Assessments: ELA, Math</w:t>
      </w:r>
      <w:r w:rsidR="0065089C">
        <w:t xml:space="preserve">, Science, </w:t>
      </w:r>
      <w:bookmarkStart w:id="0" w:name="_GoBack"/>
      <w:bookmarkEnd w:id="0"/>
      <w:r w:rsidR="0065089C">
        <w:t>Regents/RCT, NYSESLA</w:t>
      </w:r>
      <w:r>
        <w:t>T, NYSAA</w:t>
      </w:r>
    </w:p>
    <w:p w:rsidR="00E43E65" w:rsidRDefault="00E43E65">
      <w:r>
        <w:t xml:space="preserve"> </w:t>
      </w:r>
      <w:r w:rsidR="00404A09">
        <w:rPr>
          <w:noProof/>
        </w:rPr>
        <w:drawing>
          <wp:inline distT="0" distB="0" distL="0" distR="0" wp14:anchorId="1CCC60AB" wp14:editId="0F9A12E5">
            <wp:extent cx="6045958" cy="837133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3135" cy="84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E65" w:rsidRDefault="00E43E65">
      <w:r>
        <w:t>In addition, links to ‘</w:t>
      </w:r>
      <w:r w:rsidR="00404A09">
        <w:t xml:space="preserve">Student Achievement </w:t>
      </w:r>
      <w:r>
        <w:t>Data Notebook</w:t>
      </w:r>
      <w:r w:rsidR="00404A09">
        <w:t xml:space="preserve"> for Principals</w:t>
      </w:r>
      <w:r>
        <w:t xml:space="preserve">’ SharePoint sites have been added to this dashboard. These Data Notebooks contain NYS Item Level Analysis Reports for your students. </w:t>
      </w:r>
      <w:r w:rsidR="00D3619B">
        <w:t xml:space="preserve">Please click on this link to the Data Notebook SharePoint site, and click on the link to your school. </w:t>
      </w:r>
    </w:p>
    <w:p w:rsidR="00E43E65" w:rsidRDefault="00E43E65"/>
    <w:p w:rsidR="00E43E65" w:rsidRDefault="00E43E65">
      <w:r>
        <w:rPr>
          <w:noProof/>
        </w:rPr>
        <w:drawing>
          <wp:inline distT="0" distB="0" distL="0" distR="0" wp14:anchorId="734A9878" wp14:editId="3BE73C0B">
            <wp:extent cx="5943600" cy="412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203" w:rsidRDefault="000D6203" w:rsidP="000D6203">
      <w:r>
        <w:t xml:space="preserve">The ‘My Students/Local Assessments’ Dashboard contains results for </w:t>
      </w:r>
    </w:p>
    <w:p w:rsidR="0065089C" w:rsidRDefault="000D6203" w:rsidP="0065089C">
      <w:pPr>
        <w:pStyle w:val="ListParagraph"/>
        <w:numPr>
          <w:ilvl w:val="0"/>
          <w:numId w:val="2"/>
        </w:numPr>
      </w:pPr>
      <w:r>
        <w:t>Aimsweb, NWEA Assessments</w:t>
      </w:r>
      <w:r w:rsidR="0065089C">
        <w:t>, SLO related Post Assessments</w:t>
      </w:r>
    </w:p>
    <w:p w:rsidR="00E43E65" w:rsidRDefault="000D6203" w:rsidP="0065089C">
      <w:r>
        <w:br/>
      </w:r>
    </w:p>
    <w:p w:rsidR="00E43E65" w:rsidRDefault="00E43E65">
      <w:r>
        <w:rPr>
          <w:noProof/>
        </w:rPr>
        <w:drawing>
          <wp:inline distT="0" distB="0" distL="0" distR="0" wp14:anchorId="10ADE1D0" wp14:editId="7838BE5B">
            <wp:extent cx="5943600" cy="3644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A90" w:rsidRDefault="00B75D07">
      <w:r>
        <w:t xml:space="preserve">The ‘My Students/My Student Watch List’ Dashboard is also a tool that can provide you with detailed information about your students’ progress, </w:t>
      </w:r>
      <w:r w:rsidR="00532392">
        <w:t xml:space="preserve">and can serve as predictors towards students who may be at risk. </w:t>
      </w:r>
    </w:p>
    <w:p w:rsidR="0065089C" w:rsidRDefault="0065089C" w:rsidP="00510FAD"/>
    <w:p w:rsidR="00B75D07" w:rsidRDefault="00B75D07" w:rsidP="00DD7AE6">
      <w:pPr>
        <w:ind w:left="360"/>
      </w:pPr>
      <w:r>
        <w:t xml:space="preserve"> </w:t>
      </w:r>
    </w:p>
    <w:sectPr w:rsidR="00B75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E1406"/>
    <w:multiLevelType w:val="hybridMultilevel"/>
    <w:tmpl w:val="9AD0C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4D65C9"/>
    <w:multiLevelType w:val="hybridMultilevel"/>
    <w:tmpl w:val="5A70E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65"/>
    <w:rsid w:val="000056B2"/>
    <w:rsid w:val="0003531C"/>
    <w:rsid w:val="00066C12"/>
    <w:rsid w:val="0007028A"/>
    <w:rsid w:val="00071534"/>
    <w:rsid w:val="0008454B"/>
    <w:rsid w:val="000B5B22"/>
    <w:rsid w:val="000D4F81"/>
    <w:rsid w:val="000D6203"/>
    <w:rsid w:val="000E41C5"/>
    <w:rsid w:val="00134CA3"/>
    <w:rsid w:val="00141D51"/>
    <w:rsid w:val="001437C3"/>
    <w:rsid w:val="0015652F"/>
    <w:rsid w:val="00161500"/>
    <w:rsid w:val="00175E89"/>
    <w:rsid w:val="001F0B9C"/>
    <w:rsid w:val="00241ED9"/>
    <w:rsid w:val="00264C2B"/>
    <w:rsid w:val="002A59EE"/>
    <w:rsid w:val="002B628E"/>
    <w:rsid w:val="002D28F2"/>
    <w:rsid w:val="002E4D4E"/>
    <w:rsid w:val="00302D5E"/>
    <w:rsid w:val="003053B4"/>
    <w:rsid w:val="0031429E"/>
    <w:rsid w:val="00357CA8"/>
    <w:rsid w:val="00373E3F"/>
    <w:rsid w:val="00376293"/>
    <w:rsid w:val="0037740E"/>
    <w:rsid w:val="003B05EB"/>
    <w:rsid w:val="003F0815"/>
    <w:rsid w:val="00404A09"/>
    <w:rsid w:val="00407CD4"/>
    <w:rsid w:val="00425B3B"/>
    <w:rsid w:val="00427392"/>
    <w:rsid w:val="00434907"/>
    <w:rsid w:val="00442BFF"/>
    <w:rsid w:val="004D1FA7"/>
    <w:rsid w:val="004E62A3"/>
    <w:rsid w:val="004F6843"/>
    <w:rsid w:val="00510FAD"/>
    <w:rsid w:val="00522425"/>
    <w:rsid w:val="0052459F"/>
    <w:rsid w:val="00532392"/>
    <w:rsid w:val="0057360D"/>
    <w:rsid w:val="00593BE5"/>
    <w:rsid w:val="005B0FA4"/>
    <w:rsid w:val="005B494B"/>
    <w:rsid w:val="005D7282"/>
    <w:rsid w:val="006037AF"/>
    <w:rsid w:val="00610A45"/>
    <w:rsid w:val="00611299"/>
    <w:rsid w:val="0061414F"/>
    <w:rsid w:val="0065089C"/>
    <w:rsid w:val="00652150"/>
    <w:rsid w:val="006964DF"/>
    <w:rsid w:val="006C6768"/>
    <w:rsid w:val="006E30E9"/>
    <w:rsid w:val="0070183F"/>
    <w:rsid w:val="007259B4"/>
    <w:rsid w:val="00734229"/>
    <w:rsid w:val="007500EF"/>
    <w:rsid w:val="00790A1C"/>
    <w:rsid w:val="007A0066"/>
    <w:rsid w:val="007A0410"/>
    <w:rsid w:val="007A3EE4"/>
    <w:rsid w:val="007B0881"/>
    <w:rsid w:val="007C5F90"/>
    <w:rsid w:val="007D3AEE"/>
    <w:rsid w:val="007D7179"/>
    <w:rsid w:val="007F17A6"/>
    <w:rsid w:val="0080035D"/>
    <w:rsid w:val="0082130B"/>
    <w:rsid w:val="00862F5F"/>
    <w:rsid w:val="008E21FD"/>
    <w:rsid w:val="008E67AC"/>
    <w:rsid w:val="008E6DD8"/>
    <w:rsid w:val="008F751E"/>
    <w:rsid w:val="00900C90"/>
    <w:rsid w:val="0090527E"/>
    <w:rsid w:val="00906EAD"/>
    <w:rsid w:val="00970181"/>
    <w:rsid w:val="0097238C"/>
    <w:rsid w:val="00973F5B"/>
    <w:rsid w:val="00984B8F"/>
    <w:rsid w:val="009A045E"/>
    <w:rsid w:val="009E77AD"/>
    <w:rsid w:val="00A41CCA"/>
    <w:rsid w:val="00A65C3F"/>
    <w:rsid w:val="00A8424E"/>
    <w:rsid w:val="00A86432"/>
    <w:rsid w:val="00A909AE"/>
    <w:rsid w:val="00A97857"/>
    <w:rsid w:val="00AA15CD"/>
    <w:rsid w:val="00AA456E"/>
    <w:rsid w:val="00AD1EF2"/>
    <w:rsid w:val="00B005A1"/>
    <w:rsid w:val="00B20208"/>
    <w:rsid w:val="00B248F6"/>
    <w:rsid w:val="00B30517"/>
    <w:rsid w:val="00B306E8"/>
    <w:rsid w:val="00B5228E"/>
    <w:rsid w:val="00B54814"/>
    <w:rsid w:val="00B75D07"/>
    <w:rsid w:val="00B86503"/>
    <w:rsid w:val="00BA2DF4"/>
    <w:rsid w:val="00BA3675"/>
    <w:rsid w:val="00BA4420"/>
    <w:rsid w:val="00BB0B68"/>
    <w:rsid w:val="00BC7C49"/>
    <w:rsid w:val="00BD6AE3"/>
    <w:rsid w:val="00C06DCD"/>
    <w:rsid w:val="00C12FAD"/>
    <w:rsid w:val="00C20FCB"/>
    <w:rsid w:val="00C510E4"/>
    <w:rsid w:val="00C92CFA"/>
    <w:rsid w:val="00C950C5"/>
    <w:rsid w:val="00CA7BBE"/>
    <w:rsid w:val="00CB3A21"/>
    <w:rsid w:val="00CE67E9"/>
    <w:rsid w:val="00D25F82"/>
    <w:rsid w:val="00D3619B"/>
    <w:rsid w:val="00D556C9"/>
    <w:rsid w:val="00D77CD4"/>
    <w:rsid w:val="00D806AE"/>
    <w:rsid w:val="00D82B97"/>
    <w:rsid w:val="00D87695"/>
    <w:rsid w:val="00DA508A"/>
    <w:rsid w:val="00DC4639"/>
    <w:rsid w:val="00DD7A90"/>
    <w:rsid w:val="00DD7AE6"/>
    <w:rsid w:val="00DE52B9"/>
    <w:rsid w:val="00E24F57"/>
    <w:rsid w:val="00E3153B"/>
    <w:rsid w:val="00E344B0"/>
    <w:rsid w:val="00E431C8"/>
    <w:rsid w:val="00E43E65"/>
    <w:rsid w:val="00E9227E"/>
    <w:rsid w:val="00E979F7"/>
    <w:rsid w:val="00EA625E"/>
    <w:rsid w:val="00EB56BE"/>
    <w:rsid w:val="00EF0987"/>
    <w:rsid w:val="00F21FDD"/>
    <w:rsid w:val="00F268F4"/>
    <w:rsid w:val="00F412F8"/>
    <w:rsid w:val="00F41DB0"/>
    <w:rsid w:val="00F51736"/>
    <w:rsid w:val="00F7346E"/>
    <w:rsid w:val="00FC5F62"/>
    <w:rsid w:val="00FD77F3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A9FAF-C02F-4178-89C2-D4F64983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Lehner, Annmarie R</dc:creator>
  <cp:keywords/>
  <dc:description/>
  <cp:lastModifiedBy>Dederick, Nathan F</cp:lastModifiedBy>
  <cp:revision>3</cp:revision>
  <dcterms:created xsi:type="dcterms:W3CDTF">2014-12-02T14:06:00Z</dcterms:created>
  <dcterms:modified xsi:type="dcterms:W3CDTF">2014-12-02T14:12:00Z</dcterms:modified>
</cp:coreProperties>
</file>